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65636" w14:textId="74FE2F61" w:rsidR="00F471F2" w:rsidRPr="000518AE" w:rsidRDefault="00D351A2" w:rsidP="0005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AE">
        <w:rPr>
          <w:rFonts w:ascii="Times New Roman" w:hAnsi="Times New Roman" w:cs="Times New Roman"/>
          <w:b/>
          <w:sz w:val="24"/>
          <w:szCs w:val="24"/>
        </w:rPr>
        <w:t>Роструд запустил новый онлайн – сервис</w:t>
      </w:r>
    </w:p>
    <w:p w14:paraId="2071B4BD" w14:textId="77777777" w:rsidR="00D351A2" w:rsidRPr="000518AE" w:rsidRDefault="00D351A2" w:rsidP="00051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8AE">
        <w:rPr>
          <w:rFonts w:ascii="Times New Roman" w:hAnsi="Times New Roman" w:cs="Times New Roman"/>
          <w:sz w:val="24"/>
          <w:szCs w:val="24"/>
        </w:rPr>
        <w:t>Новый сервис позволяет обратиться с проблемой сначала к работодателю, а не сразу в инспекцию труда.</w:t>
      </w:r>
    </w:p>
    <w:p w14:paraId="043D7CCE" w14:textId="08368A27" w:rsidR="00D351A2" w:rsidRPr="000518AE" w:rsidRDefault="00D351A2" w:rsidP="00051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8AE">
        <w:rPr>
          <w:rFonts w:ascii="Times New Roman" w:hAnsi="Times New Roman" w:cs="Times New Roman"/>
          <w:i/>
          <w:iCs/>
          <w:sz w:val="24"/>
          <w:szCs w:val="24"/>
        </w:rPr>
        <w:t>Документ: Информация Роструда от 05.07.2023 (</w:t>
      </w:r>
      <w:hyperlink r:id="rId4" w:history="1">
        <w:r w:rsidRPr="000518AE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https://rostrud.gov.ru/press_center/novosti/1210022/</w:t>
        </w:r>
      </w:hyperlink>
      <w:r w:rsidRPr="000518A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F5EB523" w14:textId="77777777" w:rsidR="00D351A2" w:rsidRPr="000518AE" w:rsidRDefault="00D351A2" w:rsidP="00051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861CB4" w14:textId="44B91926" w:rsidR="00D351A2" w:rsidRPr="000518AE" w:rsidRDefault="00A265E9" w:rsidP="000518AE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 xml:space="preserve">Таким образом </w:t>
      </w:r>
      <w:r w:rsidR="00D351A2" w:rsidRPr="000518AE">
        <w:rPr>
          <w:color w:val="333333"/>
        </w:rPr>
        <w:t>Роструд продолжает развивать систему цифровых консультационных и правовых сервисов. Работа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нового </w:t>
      </w:r>
      <w:r w:rsidR="00D351A2" w:rsidRPr="000518AE">
        <w:rPr>
          <w:color w:val="333333"/>
        </w:rPr>
        <w:t xml:space="preserve"> сервиса</w:t>
      </w:r>
      <w:proofErr w:type="gramEnd"/>
      <w:r w:rsidR="00D351A2" w:rsidRPr="000518AE">
        <w:rPr>
          <w:color w:val="333333"/>
        </w:rPr>
        <w:t xml:space="preserve"> направлена на урегулирование проблемной трудовой ситуации до направления работником обращения в государственную инспекцию труда.</w:t>
      </w:r>
      <w:r>
        <w:rPr>
          <w:color w:val="333333"/>
        </w:rPr>
        <w:t xml:space="preserve"> Ситуации могут быть разные: от вопросов по заработной плате до вопросов, связанных с отпусками или выходными. Направление обращения через онлайн-сервис избавляет от обращения с письменными заявлениями.</w:t>
      </w:r>
    </w:p>
    <w:p w14:paraId="1F0814D0" w14:textId="77777777" w:rsidR="00D351A2" w:rsidRPr="000518AE" w:rsidRDefault="00D351A2" w:rsidP="000518AE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 w:rsidRPr="000518AE">
        <w:rPr>
          <w:color w:val="333333"/>
        </w:rPr>
        <w:t>«</w:t>
      </w:r>
      <w:r w:rsidRPr="000518AE">
        <w:rPr>
          <w:i/>
          <w:iCs/>
          <w:color w:val="333333"/>
        </w:rPr>
        <w:t xml:space="preserve">С помощью сервиса работник, который считает, что его трудовые права нарушены, может направить обращение напрямую своему работодателю с целью предварительного решения проблемы, а не сразу в инспекцию труда. Если в течение 10 рабочих дней вопрос не получается урегулировать, тогда система поможет перенаправить обращение непосредственно в </w:t>
      </w:r>
      <w:proofErr w:type="spellStart"/>
      <w:r w:rsidRPr="000518AE">
        <w:rPr>
          <w:i/>
          <w:iCs/>
          <w:color w:val="333333"/>
        </w:rPr>
        <w:t>гострудинспекцию</w:t>
      </w:r>
      <w:proofErr w:type="spellEnd"/>
      <w:r w:rsidRPr="000518AE">
        <w:rPr>
          <w:i/>
          <w:iCs/>
          <w:color w:val="333333"/>
        </w:rPr>
        <w:t xml:space="preserve"> региона»,</w:t>
      </w:r>
      <w:r w:rsidRPr="000518AE">
        <w:rPr>
          <w:color w:val="333333"/>
        </w:rPr>
        <w:t> – пояснил руководитель Роструда </w:t>
      </w:r>
      <w:r w:rsidRPr="000518AE">
        <w:rPr>
          <w:b/>
          <w:bCs/>
          <w:color w:val="333333"/>
        </w:rPr>
        <w:t>Михаил Иванков</w:t>
      </w:r>
      <w:r w:rsidRPr="000518AE">
        <w:rPr>
          <w:color w:val="333333"/>
        </w:rPr>
        <w:t>.</w:t>
      </w:r>
    </w:p>
    <w:p w14:paraId="141326DD" w14:textId="61A2602E" w:rsidR="00D351A2" w:rsidRPr="000518AE" w:rsidRDefault="00D351A2" w:rsidP="000518AE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 w:rsidRPr="000518AE">
        <w:rPr>
          <w:color w:val="333333"/>
        </w:rPr>
        <w:t xml:space="preserve">Для подачи обращения через этот сервис работник </w:t>
      </w:r>
      <w:r w:rsidR="00A265E9" w:rsidRPr="000518AE">
        <w:rPr>
          <w:color w:val="333333"/>
        </w:rPr>
        <w:t xml:space="preserve">при заполнении формы </w:t>
      </w:r>
      <w:r w:rsidRPr="000518AE">
        <w:rPr>
          <w:color w:val="333333"/>
        </w:rPr>
        <w:t xml:space="preserve">указывает ИНН и адрес электронный почты работодателя. Работодатель получит уведомление о поступлении обращения от работника и сможет предоставить ответ через свой личный кабинет на </w:t>
      </w:r>
      <w:r w:rsidR="000A538C" w:rsidRPr="000518AE">
        <w:rPr>
          <w:i/>
          <w:iCs/>
          <w:color w:val="333333"/>
        </w:rPr>
        <w:t>«</w:t>
      </w:r>
      <w:proofErr w:type="spellStart"/>
      <w:r w:rsidR="000A538C" w:rsidRPr="000518AE">
        <w:rPr>
          <w:color w:val="333333"/>
        </w:rPr>
        <w:t>Онлайнинспекция.рф</w:t>
      </w:r>
      <w:proofErr w:type="spellEnd"/>
      <w:r w:rsidR="000A538C" w:rsidRPr="000518AE">
        <w:rPr>
          <w:i/>
          <w:iCs/>
          <w:color w:val="333333"/>
        </w:rPr>
        <w:t>»</w:t>
      </w:r>
      <w:r w:rsidRPr="000518AE">
        <w:rPr>
          <w:color w:val="333333"/>
        </w:rPr>
        <w:t>.</w:t>
      </w:r>
    </w:p>
    <w:p w14:paraId="3DC6A1B6" w14:textId="77777777" w:rsidR="00D351A2" w:rsidRPr="000518AE" w:rsidRDefault="00D351A2" w:rsidP="00A265E9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r w:rsidRPr="000518AE">
        <w:rPr>
          <w:i/>
          <w:iCs/>
          <w:color w:val="333333"/>
        </w:rPr>
        <w:t>В настоящее время на портале «</w:t>
      </w:r>
      <w:proofErr w:type="spellStart"/>
      <w:r w:rsidRPr="000518AE">
        <w:rPr>
          <w:color w:val="333333"/>
        </w:rPr>
        <w:t>Онлайнинспекция.рф</w:t>
      </w:r>
      <w:proofErr w:type="spellEnd"/>
      <w:r w:rsidRPr="000518AE">
        <w:rPr>
          <w:i/>
          <w:iCs/>
          <w:color w:val="333333"/>
        </w:rPr>
        <w:t>» доступно порядка 20 бесплатных консультационных и правовых инструментов. Они направлены на поддержку работников и работодателей в сфере трудового законодательства.</w:t>
      </w:r>
    </w:p>
    <w:p w14:paraId="5D0F630D" w14:textId="77777777" w:rsidR="00684D2F" w:rsidRDefault="00684D2F" w:rsidP="00684D2F">
      <w:pPr>
        <w:tabs>
          <w:tab w:val="left" w:pos="115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Хотим также напомнить, что согласно статьи 62 Трудового кодекса РФ работодатель обязан  выдать по письменному заявлению работника (</w:t>
      </w:r>
      <w:r>
        <w:rPr>
          <w:rFonts w:ascii="Times New Roman" w:hAnsi="Times New Roman"/>
          <w:sz w:val="24"/>
          <w:szCs w:val="24"/>
        </w:rPr>
        <w:t>не позднее трех рабочих дней со дня</w:t>
      </w:r>
      <w:r>
        <w:rPr>
          <w:rFonts w:ascii="Times New Roman" w:hAnsi="Times New Roman"/>
          <w:sz w:val="24"/>
          <w:szCs w:val="24"/>
        </w:rPr>
        <w:t xml:space="preserve"> его </w:t>
      </w:r>
      <w:r>
        <w:rPr>
          <w:rFonts w:ascii="Times New Roman" w:hAnsi="Times New Roman"/>
          <w:sz w:val="24"/>
          <w:szCs w:val="24"/>
        </w:rPr>
        <w:t xml:space="preserve"> подачи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документы, связанные с его работой:  </w:t>
      </w:r>
    </w:p>
    <w:p w14:paraId="2E90D092" w14:textId="1984084F" w:rsidR="00684D2F" w:rsidRDefault="00684D2F" w:rsidP="00684D2F">
      <w:pPr>
        <w:tabs>
          <w:tab w:val="left" w:pos="115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трудовую книжку (в целях обязательного социального страхования (обеспечения) работника), при условии, что такую книжку ведет работодатель либо выписку из нее;</w:t>
      </w:r>
      <w:r w:rsidR="008A694B">
        <w:rPr>
          <w:rFonts w:ascii="Times New Roman" w:hAnsi="Times New Roman"/>
          <w:sz w:val="24"/>
          <w:szCs w:val="24"/>
        </w:rPr>
        <w:t xml:space="preserve"> работник обязан не позднее трех рабочих дней  вернуть ее работодателю, после того, как работник получил ее в органе, осуществляющем социальное (пенсионное) страхование;</w:t>
      </w:r>
    </w:p>
    <w:p w14:paraId="65E439F3" w14:textId="0CAE44C0" w:rsidR="00684D2F" w:rsidRDefault="00684D2F" w:rsidP="00684D2F">
      <w:pPr>
        <w:tabs>
          <w:tab w:val="left" w:pos="115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приказа о приеме на работу;</w:t>
      </w:r>
    </w:p>
    <w:p w14:paraId="14902DFA" w14:textId="2849210F" w:rsidR="00684D2F" w:rsidRDefault="00684D2F" w:rsidP="00684D2F">
      <w:pPr>
        <w:tabs>
          <w:tab w:val="left" w:pos="115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приказов о переводах на другую работу;</w:t>
      </w:r>
    </w:p>
    <w:p w14:paraId="1885F420" w14:textId="106C765E" w:rsidR="00684D2F" w:rsidRDefault="00684D2F" w:rsidP="00684D2F">
      <w:pPr>
        <w:tabs>
          <w:tab w:val="left" w:pos="115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приказа об увольнении;</w:t>
      </w:r>
    </w:p>
    <w:p w14:paraId="2C05BEA1" w14:textId="040075BE" w:rsidR="00684D2F" w:rsidRDefault="00684D2F" w:rsidP="00684D2F">
      <w:pPr>
        <w:tabs>
          <w:tab w:val="left" w:pos="115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справки о заработной плате, о начисленных и фактически уплаченных страховых взносах на обязательное пенсионное страхование;</w:t>
      </w:r>
    </w:p>
    <w:p w14:paraId="20B1AC4D" w14:textId="253745D3" w:rsidR="00684D2F" w:rsidRDefault="00684D2F" w:rsidP="00684D2F">
      <w:pPr>
        <w:tabs>
          <w:tab w:val="left" w:pos="115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справки о периоде работы у данного работодателя;</w:t>
      </w:r>
    </w:p>
    <w:p w14:paraId="547E6779" w14:textId="460B99CA" w:rsidR="00684D2F" w:rsidRDefault="00684D2F" w:rsidP="00684D2F">
      <w:pPr>
        <w:tabs>
          <w:tab w:val="left" w:pos="115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другие</w:t>
      </w:r>
      <w:r w:rsidR="008A694B">
        <w:rPr>
          <w:rFonts w:ascii="Times New Roman" w:hAnsi="Times New Roman"/>
          <w:sz w:val="24"/>
          <w:szCs w:val="24"/>
        </w:rPr>
        <w:t>.</w:t>
      </w:r>
    </w:p>
    <w:p w14:paraId="4617BB6A" w14:textId="793F71F2" w:rsidR="008A694B" w:rsidRDefault="008A694B" w:rsidP="00684D2F">
      <w:pPr>
        <w:tabs>
          <w:tab w:val="left" w:pos="115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документов, связанных с работой, должны быть заверены надлежащим образом и предоставляются работнику безвозмездно.</w:t>
      </w:r>
    </w:p>
    <w:p w14:paraId="12035A69" w14:textId="46EC78FA" w:rsidR="008A694B" w:rsidRDefault="008A694B" w:rsidP="00684D2F">
      <w:pPr>
        <w:tabs>
          <w:tab w:val="left" w:pos="115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работодатель препятствует выдаче работнику каких-то документов, связанных с работой, рекомендуем следующее. Если письменное заявление работника не принимается, его необходимо направить по адресу работодателя заказным письмом с уведомлением, оставив себе копию данного заявления. В случае возникновения конфликта интересов следы отпра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вления помогут доказать, что такое заявление подавалось.</w:t>
      </w:r>
    </w:p>
    <w:p w14:paraId="1AB60311" w14:textId="77777777" w:rsidR="00684D2F" w:rsidRDefault="00684D2F" w:rsidP="00684D2F">
      <w:pPr>
        <w:tabs>
          <w:tab w:val="left" w:pos="115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505DBA8A" w14:textId="06741686" w:rsidR="00A265E9" w:rsidRPr="00AF236C" w:rsidRDefault="00A265E9" w:rsidP="00A265E9">
      <w:pPr>
        <w:tabs>
          <w:tab w:val="left" w:pos="1155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F236C">
        <w:rPr>
          <w:rFonts w:ascii="Times New Roman" w:hAnsi="Times New Roman"/>
          <w:sz w:val="24"/>
          <w:szCs w:val="24"/>
        </w:rPr>
        <w:t xml:space="preserve">Консультант по </w:t>
      </w:r>
      <w:proofErr w:type="spellStart"/>
      <w:r w:rsidRPr="00AF236C">
        <w:rPr>
          <w:rFonts w:ascii="Times New Roman" w:hAnsi="Times New Roman"/>
          <w:sz w:val="24"/>
          <w:szCs w:val="24"/>
        </w:rPr>
        <w:t>госполномочиям</w:t>
      </w:r>
      <w:proofErr w:type="spellEnd"/>
    </w:p>
    <w:p w14:paraId="36CA31A6" w14:textId="77777777" w:rsidR="00A265E9" w:rsidRPr="00AF236C" w:rsidRDefault="00A265E9" w:rsidP="00A265E9">
      <w:pPr>
        <w:tabs>
          <w:tab w:val="left" w:pos="1155"/>
        </w:tabs>
        <w:spacing w:after="0" w:line="240" w:lineRule="auto"/>
        <w:ind w:firstLine="539"/>
        <w:rPr>
          <w:sz w:val="24"/>
          <w:szCs w:val="24"/>
        </w:rPr>
      </w:pPr>
      <w:r w:rsidRPr="00AF236C">
        <w:rPr>
          <w:rFonts w:ascii="Times New Roman" w:hAnsi="Times New Roman"/>
          <w:sz w:val="24"/>
          <w:szCs w:val="24"/>
        </w:rPr>
        <w:t xml:space="preserve">в сфере труда                                                               Н.М. </w:t>
      </w:r>
      <w:proofErr w:type="spellStart"/>
      <w:r w:rsidRPr="00AF236C">
        <w:rPr>
          <w:rFonts w:ascii="Times New Roman" w:hAnsi="Times New Roman"/>
          <w:sz w:val="24"/>
          <w:szCs w:val="24"/>
        </w:rPr>
        <w:t>Драпеза</w:t>
      </w:r>
      <w:proofErr w:type="spellEnd"/>
    </w:p>
    <w:p w14:paraId="7497ACE4" w14:textId="77777777" w:rsidR="00D351A2" w:rsidRPr="000518AE" w:rsidRDefault="00D351A2" w:rsidP="00051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E98C67" w14:textId="77777777" w:rsidR="00D351A2" w:rsidRPr="000518AE" w:rsidRDefault="00D351A2" w:rsidP="00051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13066" w14:textId="77777777" w:rsidR="00D351A2" w:rsidRPr="000518AE" w:rsidRDefault="00D351A2" w:rsidP="00051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51A2" w:rsidRPr="0005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FB"/>
    <w:rsid w:val="000518AE"/>
    <w:rsid w:val="000A538C"/>
    <w:rsid w:val="004374DC"/>
    <w:rsid w:val="00684D2F"/>
    <w:rsid w:val="008A694B"/>
    <w:rsid w:val="00A265E9"/>
    <w:rsid w:val="00A40AE7"/>
    <w:rsid w:val="00A64B84"/>
    <w:rsid w:val="00D351A2"/>
    <w:rsid w:val="00E541FB"/>
    <w:rsid w:val="00F4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1FE6"/>
  <w15:chartTrackingRefBased/>
  <w15:docId w15:val="{7C563284-A68B-43C4-BB52-4B7E749F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1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51A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D3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trud.gov.ru/press_center/novosti/1210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2023-08-31T07:58:00Z</dcterms:created>
  <dcterms:modified xsi:type="dcterms:W3CDTF">2023-09-04T04:46:00Z</dcterms:modified>
</cp:coreProperties>
</file>